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page" w:horzAnchor="margin" w:tblpXSpec="center" w:tblpY="2471"/>
        <w:tblW w:w="0" w:type="auto"/>
        <w:tblLook w:val="04A0" w:firstRow="1" w:lastRow="0" w:firstColumn="1" w:lastColumn="0" w:noHBand="0" w:noVBand="1"/>
      </w:tblPr>
      <w:tblGrid>
        <w:gridCol w:w="2239"/>
        <w:gridCol w:w="2239"/>
      </w:tblGrid>
      <w:tr w:rsidR="006835E1" w14:paraId="4723EBB8" w14:textId="77777777" w:rsidTr="0011370E">
        <w:trPr>
          <w:trHeight w:val="416"/>
        </w:trPr>
        <w:tc>
          <w:tcPr>
            <w:tcW w:w="2239" w:type="dxa"/>
          </w:tcPr>
          <w:p w14:paraId="28DCBBC4" w14:textId="41CE7E41" w:rsidR="006835E1" w:rsidRPr="009C2FC9" w:rsidRDefault="006835E1" w:rsidP="0011370E">
            <w:pPr>
              <w:rPr>
                <w:b/>
                <w:bCs/>
              </w:rPr>
            </w:pPr>
            <w:r w:rsidRPr="009C2FC9">
              <w:rPr>
                <w:b/>
                <w:bCs/>
              </w:rPr>
              <w:t>Course Required</w:t>
            </w:r>
          </w:p>
        </w:tc>
        <w:tc>
          <w:tcPr>
            <w:tcW w:w="2239" w:type="dxa"/>
          </w:tcPr>
          <w:p w14:paraId="371C0FEB" w14:textId="7AB5D4AB" w:rsidR="006835E1" w:rsidRPr="009C2FC9" w:rsidRDefault="006835E1" w:rsidP="0011370E">
            <w:pPr>
              <w:rPr>
                <w:b/>
                <w:bCs/>
              </w:rPr>
            </w:pPr>
            <w:r w:rsidRPr="009C2FC9">
              <w:rPr>
                <w:b/>
                <w:bCs/>
              </w:rPr>
              <w:t>Credits</w:t>
            </w:r>
          </w:p>
        </w:tc>
      </w:tr>
      <w:tr w:rsidR="006835E1" w14:paraId="2FB92F96" w14:textId="77777777" w:rsidTr="0011370E">
        <w:trPr>
          <w:trHeight w:val="391"/>
        </w:trPr>
        <w:tc>
          <w:tcPr>
            <w:tcW w:w="2239" w:type="dxa"/>
          </w:tcPr>
          <w:p w14:paraId="4816BA86" w14:textId="3D66A557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>EDCP 562</w:t>
            </w:r>
          </w:p>
        </w:tc>
        <w:tc>
          <w:tcPr>
            <w:tcW w:w="2239" w:type="dxa"/>
          </w:tcPr>
          <w:p w14:paraId="2AFE87DD" w14:textId="5FE67C3A" w:rsidR="006835E1" w:rsidRDefault="006835E1" w:rsidP="0011370E">
            <w:r>
              <w:t>3</w:t>
            </w:r>
          </w:p>
        </w:tc>
      </w:tr>
      <w:tr w:rsidR="006835E1" w14:paraId="449530E1" w14:textId="77777777" w:rsidTr="0011370E">
        <w:trPr>
          <w:trHeight w:val="556"/>
        </w:trPr>
        <w:tc>
          <w:tcPr>
            <w:tcW w:w="2239" w:type="dxa"/>
          </w:tcPr>
          <w:p w14:paraId="6E635A12" w14:textId="24200A55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>EDUC 500</w:t>
            </w:r>
          </w:p>
        </w:tc>
        <w:tc>
          <w:tcPr>
            <w:tcW w:w="2239" w:type="dxa"/>
          </w:tcPr>
          <w:p w14:paraId="74834771" w14:textId="2838AAD8" w:rsidR="006835E1" w:rsidRDefault="006835E1" w:rsidP="0011370E">
            <w:r>
              <w:t>3</w:t>
            </w:r>
          </w:p>
        </w:tc>
      </w:tr>
      <w:tr w:rsidR="006835E1" w14:paraId="1A73E9FB" w14:textId="77777777" w:rsidTr="0011370E">
        <w:trPr>
          <w:trHeight w:val="553"/>
        </w:trPr>
        <w:tc>
          <w:tcPr>
            <w:tcW w:w="2239" w:type="dxa"/>
          </w:tcPr>
          <w:p w14:paraId="2A8103FA" w14:textId="1FD1D535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>Methodology Class</w:t>
            </w:r>
          </w:p>
        </w:tc>
        <w:tc>
          <w:tcPr>
            <w:tcW w:w="2239" w:type="dxa"/>
          </w:tcPr>
          <w:p w14:paraId="3282584D" w14:textId="20FED7EB" w:rsidR="006835E1" w:rsidRDefault="006835E1" w:rsidP="0011370E">
            <w:r>
              <w:t>3</w:t>
            </w:r>
          </w:p>
        </w:tc>
      </w:tr>
      <w:tr w:rsidR="006835E1" w14:paraId="05FD57D5" w14:textId="77777777" w:rsidTr="0011370E">
        <w:trPr>
          <w:trHeight w:val="561"/>
        </w:trPr>
        <w:tc>
          <w:tcPr>
            <w:tcW w:w="2239" w:type="dxa"/>
          </w:tcPr>
          <w:p w14:paraId="6BE41055" w14:textId="1CDFC3B8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 xml:space="preserve">EDCP 599 </w:t>
            </w:r>
          </w:p>
        </w:tc>
        <w:tc>
          <w:tcPr>
            <w:tcW w:w="2239" w:type="dxa"/>
          </w:tcPr>
          <w:p w14:paraId="27537807" w14:textId="6BAE15BB" w:rsidR="006835E1" w:rsidRDefault="006835E1" w:rsidP="0011370E">
            <w:r>
              <w:t>3</w:t>
            </w:r>
          </w:p>
        </w:tc>
      </w:tr>
      <w:tr w:rsidR="006835E1" w14:paraId="0D445C6E" w14:textId="77777777" w:rsidTr="0011370E">
        <w:trPr>
          <w:trHeight w:val="561"/>
        </w:trPr>
        <w:tc>
          <w:tcPr>
            <w:tcW w:w="2239" w:type="dxa"/>
          </w:tcPr>
          <w:p w14:paraId="2A71ABDA" w14:textId="42692A60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 xml:space="preserve">EDCP 599 </w:t>
            </w:r>
          </w:p>
        </w:tc>
        <w:tc>
          <w:tcPr>
            <w:tcW w:w="2239" w:type="dxa"/>
          </w:tcPr>
          <w:p w14:paraId="65DA92F3" w14:textId="10848C17" w:rsidR="006835E1" w:rsidRDefault="006835E1" w:rsidP="0011370E">
            <w:r>
              <w:t>3</w:t>
            </w:r>
          </w:p>
        </w:tc>
      </w:tr>
      <w:tr w:rsidR="006835E1" w14:paraId="363408EA" w14:textId="77777777" w:rsidTr="0011370E">
        <w:trPr>
          <w:trHeight w:val="561"/>
        </w:trPr>
        <w:tc>
          <w:tcPr>
            <w:tcW w:w="2239" w:type="dxa"/>
          </w:tcPr>
          <w:p w14:paraId="129AADDF" w14:textId="0AED6A13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 xml:space="preserve">EDCP 599 </w:t>
            </w:r>
          </w:p>
        </w:tc>
        <w:tc>
          <w:tcPr>
            <w:tcW w:w="2239" w:type="dxa"/>
          </w:tcPr>
          <w:p w14:paraId="530D098B" w14:textId="47FF0A39" w:rsidR="006835E1" w:rsidRDefault="006835E1" w:rsidP="0011370E">
            <w:r>
              <w:t>3</w:t>
            </w:r>
          </w:p>
        </w:tc>
      </w:tr>
      <w:tr w:rsidR="006835E1" w14:paraId="51C7B644" w14:textId="77777777" w:rsidTr="0011370E">
        <w:trPr>
          <w:trHeight w:val="561"/>
        </w:trPr>
        <w:tc>
          <w:tcPr>
            <w:tcW w:w="2239" w:type="dxa"/>
          </w:tcPr>
          <w:p w14:paraId="4A4C58B8" w14:textId="6DBE755B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>EDCP 5XX</w:t>
            </w:r>
            <w:r w:rsidR="005E42D6">
              <w:t xml:space="preserve"> (must be HOPE content)</w:t>
            </w:r>
          </w:p>
        </w:tc>
        <w:tc>
          <w:tcPr>
            <w:tcW w:w="2239" w:type="dxa"/>
          </w:tcPr>
          <w:p w14:paraId="6DF45758" w14:textId="77777777" w:rsidR="006835E1" w:rsidRDefault="006835E1" w:rsidP="0011370E">
            <w:r>
              <w:t>3</w:t>
            </w:r>
          </w:p>
        </w:tc>
      </w:tr>
      <w:tr w:rsidR="006835E1" w14:paraId="72E72B09" w14:textId="77777777" w:rsidTr="0011370E">
        <w:trPr>
          <w:trHeight w:val="561"/>
        </w:trPr>
        <w:tc>
          <w:tcPr>
            <w:tcW w:w="2239" w:type="dxa"/>
          </w:tcPr>
          <w:p w14:paraId="75A82CBC" w14:textId="04B22489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>EDCP 5XX</w:t>
            </w:r>
            <w:r w:rsidR="005E42D6">
              <w:t xml:space="preserve"> (must be HOPE content)</w:t>
            </w:r>
          </w:p>
        </w:tc>
        <w:tc>
          <w:tcPr>
            <w:tcW w:w="2239" w:type="dxa"/>
          </w:tcPr>
          <w:p w14:paraId="4FC926ED" w14:textId="77777777" w:rsidR="006835E1" w:rsidRDefault="006835E1" w:rsidP="0011370E">
            <w:r>
              <w:t>3</w:t>
            </w:r>
          </w:p>
        </w:tc>
      </w:tr>
      <w:tr w:rsidR="006835E1" w14:paraId="7E469498" w14:textId="77777777" w:rsidTr="0011370E">
        <w:trPr>
          <w:trHeight w:val="561"/>
        </w:trPr>
        <w:tc>
          <w:tcPr>
            <w:tcW w:w="2239" w:type="dxa"/>
          </w:tcPr>
          <w:p w14:paraId="296AE96A" w14:textId="56B1E695" w:rsidR="006835E1" w:rsidRDefault="006835E1" w:rsidP="0011370E">
            <w:pPr>
              <w:pStyle w:val="Paragraphedeliste"/>
              <w:numPr>
                <w:ilvl w:val="0"/>
                <w:numId w:val="1"/>
              </w:numPr>
              <w:ind w:left="592" w:hanging="308"/>
            </w:pPr>
            <w:r>
              <w:t>CHOICE (can be 300 or 400 level)</w:t>
            </w:r>
          </w:p>
        </w:tc>
        <w:tc>
          <w:tcPr>
            <w:tcW w:w="2239" w:type="dxa"/>
          </w:tcPr>
          <w:p w14:paraId="058945C7" w14:textId="77777777" w:rsidR="006835E1" w:rsidRDefault="006835E1" w:rsidP="0011370E">
            <w:r>
              <w:t>3</w:t>
            </w:r>
          </w:p>
        </w:tc>
      </w:tr>
      <w:tr w:rsidR="006835E1" w14:paraId="32E23ECF" w14:textId="77777777" w:rsidTr="0011370E">
        <w:trPr>
          <w:trHeight w:val="561"/>
        </w:trPr>
        <w:tc>
          <w:tcPr>
            <w:tcW w:w="2239" w:type="dxa"/>
          </w:tcPr>
          <w:p w14:paraId="1A9D0A03" w14:textId="0E23B142" w:rsidR="006835E1" w:rsidRDefault="006835E1" w:rsidP="0011370E">
            <w:pPr>
              <w:pStyle w:val="Paragraphedeliste"/>
              <w:numPr>
                <w:ilvl w:val="0"/>
                <w:numId w:val="1"/>
              </w:numPr>
            </w:pPr>
            <w:r>
              <w:t>CHOICE (can be 300 or 400 level)</w:t>
            </w:r>
          </w:p>
        </w:tc>
        <w:tc>
          <w:tcPr>
            <w:tcW w:w="2239" w:type="dxa"/>
          </w:tcPr>
          <w:p w14:paraId="1595E797" w14:textId="77777777" w:rsidR="006835E1" w:rsidRDefault="006835E1" w:rsidP="0011370E">
            <w:r>
              <w:t>3</w:t>
            </w:r>
          </w:p>
        </w:tc>
      </w:tr>
      <w:tr w:rsidR="006835E1" w14:paraId="31A095C6" w14:textId="77777777" w:rsidTr="0011370E">
        <w:trPr>
          <w:trHeight w:val="561"/>
        </w:trPr>
        <w:tc>
          <w:tcPr>
            <w:tcW w:w="2239" w:type="dxa"/>
          </w:tcPr>
          <w:p w14:paraId="7780FB01" w14:textId="3E160039" w:rsidR="006835E1" w:rsidRDefault="006835E1" w:rsidP="0011370E">
            <w:pPr>
              <w:pStyle w:val="Paragraphedeliste"/>
              <w:ind w:left="644"/>
            </w:pPr>
            <w:r>
              <w:t>TOTAL</w:t>
            </w:r>
          </w:p>
        </w:tc>
        <w:tc>
          <w:tcPr>
            <w:tcW w:w="2239" w:type="dxa"/>
          </w:tcPr>
          <w:p w14:paraId="2A2A3E31" w14:textId="66236374" w:rsidR="006835E1" w:rsidRDefault="006835E1" w:rsidP="0011370E">
            <w:r>
              <w:t>30</w:t>
            </w:r>
          </w:p>
        </w:tc>
      </w:tr>
    </w:tbl>
    <w:p w14:paraId="3E257DD1" w14:textId="48BDD29A" w:rsidR="00685198" w:rsidRDefault="005E42D6">
      <w:r>
        <w:rPr>
          <w:noProof/>
        </w:rPr>
        <w:lastRenderedPageBreak/>
        <mc:AlternateContent>
          <mc:Choice Requires="wpc">
            <w:drawing>
              <wp:inline distT="0" distB="0" distL="0" distR="0" wp14:anchorId="35452B33" wp14:editId="3997016B">
                <wp:extent cx="5486400" cy="3200400"/>
                <wp:effectExtent l="0" t="0" r="0" b="0"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8350A5" id="Zone de dessin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EAF3309" w14:textId="4245A2BB" w:rsidR="005A4AA1" w:rsidRDefault="005A4AA1"/>
    <w:p w14:paraId="0480BE33" w14:textId="77777777" w:rsidR="005A4AA1" w:rsidRDefault="005A4AA1"/>
    <w:sectPr w:rsidR="005A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A6AE" w14:textId="77777777" w:rsidR="001F7CEB" w:rsidRDefault="001F7CEB" w:rsidP="001F7CEB">
      <w:pPr>
        <w:spacing w:after="0" w:line="240" w:lineRule="auto"/>
      </w:pPr>
      <w:r>
        <w:separator/>
      </w:r>
    </w:p>
  </w:endnote>
  <w:endnote w:type="continuationSeparator" w:id="0">
    <w:p w14:paraId="7F09037F" w14:textId="77777777" w:rsidR="001F7CEB" w:rsidRDefault="001F7CEB" w:rsidP="001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82FA" w14:textId="77777777" w:rsidR="001F7CEB" w:rsidRDefault="001F7C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0BEE" w14:textId="77777777" w:rsidR="001F7CEB" w:rsidRDefault="001F7C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F320" w14:textId="77777777" w:rsidR="001F7CEB" w:rsidRDefault="001F7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4F2C" w14:textId="77777777" w:rsidR="001F7CEB" w:rsidRDefault="001F7CEB" w:rsidP="001F7CEB">
      <w:pPr>
        <w:spacing w:after="0" w:line="240" w:lineRule="auto"/>
      </w:pPr>
      <w:r>
        <w:separator/>
      </w:r>
    </w:p>
  </w:footnote>
  <w:footnote w:type="continuationSeparator" w:id="0">
    <w:p w14:paraId="43E98F34" w14:textId="77777777" w:rsidR="001F7CEB" w:rsidRDefault="001F7CEB" w:rsidP="001F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D2BB" w14:textId="77777777" w:rsidR="001F7CEB" w:rsidRDefault="001F7C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99BC" w14:textId="4B5B7129" w:rsidR="0011370E" w:rsidRPr="0011370E" w:rsidRDefault="0011370E">
    <w:pPr>
      <w:pStyle w:val="En-tte"/>
      <w:rPr>
        <w:b/>
        <w:bCs/>
      </w:rPr>
    </w:pPr>
    <w:r w:rsidRPr="0011370E">
      <w:rPr>
        <w:b/>
        <w:bCs/>
      </w:rPr>
      <w:t>COURSE REQUIREMENTS – MASTER OF ARTS IN HEALTH, OUTDOOR, AND PHYSICAL EDUCATION</w:t>
    </w:r>
  </w:p>
  <w:p w14:paraId="0324E524" w14:textId="77777777" w:rsidR="001F7CEB" w:rsidRDefault="001F7C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F1E" w14:textId="77777777" w:rsidR="001F7CEB" w:rsidRDefault="001F7C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C43"/>
    <w:multiLevelType w:val="hybridMultilevel"/>
    <w:tmpl w:val="F5BCEAF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37B7"/>
    <w:multiLevelType w:val="hybridMultilevel"/>
    <w:tmpl w:val="F5BCEAF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77A0"/>
    <w:multiLevelType w:val="hybridMultilevel"/>
    <w:tmpl w:val="F5BCEAF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E1"/>
    <w:rsid w:val="0011370E"/>
    <w:rsid w:val="001F7CEB"/>
    <w:rsid w:val="005A4AA1"/>
    <w:rsid w:val="005E42D6"/>
    <w:rsid w:val="006835E1"/>
    <w:rsid w:val="00685198"/>
    <w:rsid w:val="009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3BF"/>
  <w15:chartTrackingRefBased/>
  <w15:docId w15:val="{71E7D48B-0EBE-4FAF-9280-FFEA8E5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CEB"/>
  </w:style>
  <w:style w:type="paragraph" w:styleId="Pieddepage">
    <w:name w:val="footer"/>
    <w:basedOn w:val="Normal"/>
    <w:link w:val="PieddepageCar"/>
    <w:uiPriority w:val="99"/>
    <w:unhideWhenUsed/>
    <w:rsid w:val="001F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Bonnell</dc:creator>
  <cp:keywords/>
  <dc:description/>
  <cp:lastModifiedBy>Kaila Bonnell</cp:lastModifiedBy>
  <cp:revision>6</cp:revision>
  <dcterms:created xsi:type="dcterms:W3CDTF">2021-06-11T17:32:00Z</dcterms:created>
  <dcterms:modified xsi:type="dcterms:W3CDTF">2021-06-11T17:42:00Z</dcterms:modified>
</cp:coreProperties>
</file>